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51" w:rsidRDefault="00421A53" w:rsidP="00625857">
      <w:pPr>
        <w:jc w:val="center"/>
        <w:rPr>
          <w:rFonts w:ascii="Arial" w:hAnsi="Arial" w:cs="Arial"/>
          <w:b/>
          <w:sz w:val="20"/>
          <w:szCs w:val="20"/>
        </w:rPr>
      </w:pPr>
      <w:r w:rsidRPr="00625857">
        <w:rPr>
          <w:rFonts w:ascii="Arial" w:hAnsi="Arial" w:cs="Arial"/>
          <w:b/>
          <w:sz w:val="20"/>
          <w:szCs w:val="20"/>
        </w:rPr>
        <w:t>Перечень нормативно-правовых актов по охране труда</w:t>
      </w:r>
    </w:p>
    <w:p w:rsidR="00625857" w:rsidRPr="00625857" w:rsidRDefault="00625857" w:rsidP="00625857">
      <w:pPr>
        <w:jc w:val="center"/>
        <w:rPr>
          <w:rFonts w:ascii="Arial" w:hAnsi="Arial" w:cs="Arial"/>
          <w:b/>
          <w:sz w:val="20"/>
          <w:szCs w:val="20"/>
        </w:rPr>
      </w:pPr>
    </w:p>
    <w:p w:rsidR="00421A53" w:rsidRPr="00625857" w:rsidRDefault="00421A53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>Постановление Правительства РФ от 16 февраля 2017 г. № 197 «О внесении изменений в некоторые акты Правительства Российской Федерации»</w:t>
      </w:r>
    </w:p>
    <w:p w:rsidR="00625857" w:rsidRDefault="00625857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>Приказ Федеральной службы по труду и занятости от 10 ноября 2017 г. № 655 «Об утверждении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 (с изменениями и дополнениями).</w:t>
      </w:r>
    </w:p>
    <w:p w:rsidR="00625857" w:rsidRPr="00625857" w:rsidRDefault="00625857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 xml:space="preserve">Постановление Правительства РФ от 10 февраля 2017 г. </w:t>
      </w:r>
      <w:r w:rsidR="00C83398">
        <w:rPr>
          <w:rFonts w:ascii="Arial" w:hAnsi="Arial" w:cs="Arial"/>
          <w:sz w:val="20"/>
          <w:szCs w:val="20"/>
        </w:rPr>
        <w:t>№</w:t>
      </w:r>
      <w:r w:rsidRPr="00625857">
        <w:rPr>
          <w:rFonts w:ascii="Arial" w:hAnsi="Arial" w:cs="Arial"/>
          <w:sz w:val="20"/>
          <w:szCs w:val="20"/>
        </w:rPr>
        <w:t xml:space="preserve"> 166 </w:t>
      </w:r>
      <w:r w:rsidR="00C83398">
        <w:rPr>
          <w:rFonts w:ascii="Arial" w:hAnsi="Arial" w:cs="Arial"/>
          <w:sz w:val="20"/>
          <w:szCs w:val="20"/>
        </w:rPr>
        <w:t>«</w:t>
      </w:r>
      <w:r w:rsidRPr="00625857">
        <w:rPr>
          <w:rFonts w:ascii="Arial" w:hAnsi="Arial" w:cs="Arial"/>
          <w:sz w:val="20"/>
          <w:szCs w:val="20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C83398">
        <w:rPr>
          <w:rFonts w:ascii="Arial" w:hAnsi="Arial" w:cs="Arial"/>
          <w:sz w:val="20"/>
          <w:szCs w:val="20"/>
        </w:rPr>
        <w:t>»</w:t>
      </w:r>
      <w:r w:rsidRPr="00625857">
        <w:rPr>
          <w:rFonts w:ascii="Arial" w:hAnsi="Arial" w:cs="Arial"/>
          <w:sz w:val="20"/>
          <w:szCs w:val="20"/>
        </w:rPr>
        <w:t xml:space="preserve"> (с изменениями и дополнениями)</w:t>
      </w:r>
      <w:r w:rsidR="00C83398">
        <w:rPr>
          <w:rFonts w:ascii="Arial" w:hAnsi="Arial" w:cs="Arial"/>
          <w:sz w:val="20"/>
          <w:szCs w:val="20"/>
        </w:rPr>
        <w:t>.</w:t>
      </w:r>
    </w:p>
    <w:p w:rsidR="00625857" w:rsidRPr="00625857" w:rsidRDefault="00625857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>ГОСТ 12.0.230.4-2018 Система стандартов безопасности труда (ССБТ). Системы управления охраной труда. Методы идентификации опасностей на различных этапах выполнения работ.</w:t>
      </w:r>
    </w:p>
    <w:p w:rsidR="00421A53" w:rsidRPr="00625857" w:rsidRDefault="00625857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 xml:space="preserve">ГОСТ 12.0.230.5-2018 Система стандартов безопасности труда </w:t>
      </w:r>
      <w:r w:rsidRPr="00625857">
        <w:rPr>
          <w:rFonts w:ascii="Arial" w:hAnsi="Arial" w:cs="Arial"/>
          <w:sz w:val="20"/>
          <w:szCs w:val="20"/>
        </w:rPr>
        <w:t xml:space="preserve">(ССБТ). </w:t>
      </w:r>
      <w:r w:rsidRPr="00625857">
        <w:rPr>
          <w:rFonts w:ascii="Arial" w:hAnsi="Arial" w:cs="Arial"/>
          <w:sz w:val="20"/>
          <w:szCs w:val="20"/>
        </w:rPr>
        <w:t>Системы управления охраной труда. Методы оценки риска для обеспечения безопасности выполнения работ</w:t>
      </w:r>
    </w:p>
    <w:p w:rsidR="00625857" w:rsidRDefault="00625857" w:rsidP="00625857">
      <w:pPr>
        <w:jc w:val="both"/>
        <w:rPr>
          <w:rFonts w:ascii="Arial" w:hAnsi="Arial" w:cs="Arial"/>
          <w:sz w:val="20"/>
          <w:szCs w:val="20"/>
        </w:rPr>
      </w:pPr>
      <w:r w:rsidRPr="00625857">
        <w:rPr>
          <w:rFonts w:ascii="Arial" w:hAnsi="Arial" w:cs="Arial"/>
          <w:sz w:val="20"/>
          <w:szCs w:val="20"/>
        </w:rPr>
        <w:t>ГОСТ 12.0.230.6-2018 Система стандартов безопасности труда (ССБТ). Системы управления охраной труда. Обеспечение совместимости системы управления охраной труда с другими системами управления.</w:t>
      </w:r>
    </w:p>
    <w:p w:rsidR="00BF6593" w:rsidRDefault="00BF6593" w:rsidP="00625857">
      <w:pPr>
        <w:jc w:val="both"/>
        <w:rPr>
          <w:rFonts w:ascii="Arial" w:hAnsi="Arial" w:cs="Arial"/>
          <w:sz w:val="20"/>
          <w:szCs w:val="20"/>
        </w:rPr>
      </w:pPr>
      <w:r w:rsidRPr="00BF6593">
        <w:rPr>
          <w:rFonts w:ascii="Arial" w:hAnsi="Arial" w:cs="Arial"/>
          <w:sz w:val="20"/>
          <w:szCs w:val="20"/>
        </w:rPr>
        <w:t xml:space="preserve">Кодекс Российской Федерации об административных правонарушениях от 30.12.2001 </w:t>
      </w:r>
      <w:r>
        <w:rPr>
          <w:rFonts w:ascii="Arial" w:hAnsi="Arial" w:cs="Arial"/>
          <w:sz w:val="20"/>
          <w:szCs w:val="20"/>
        </w:rPr>
        <w:t>№</w:t>
      </w:r>
      <w:r w:rsidRPr="00BF6593">
        <w:rPr>
          <w:rFonts w:ascii="Arial" w:hAnsi="Arial" w:cs="Arial"/>
          <w:sz w:val="20"/>
          <w:szCs w:val="20"/>
        </w:rPr>
        <w:t xml:space="preserve"> 195-ФЗ (ред. от 15.10.2020, с изм. от 16.10.2020)</w:t>
      </w:r>
    </w:p>
    <w:p w:rsidR="00347BCA" w:rsidRDefault="00347BCA" w:rsidP="00347BCA">
      <w:pPr>
        <w:jc w:val="both"/>
        <w:rPr>
          <w:rFonts w:ascii="Arial" w:hAnsi="Arial" w:cs="Arial"/>
          <w:sz w:val="20"/>
          <w:szCs w:val="20"/>
        </w:rPr>
      </w:pPr>
      <w:r w:rsidRPr="00347BCA">
        <w:rPr>
          <w:rFonts w:ascii="Arial" w:hAnsi="Arial" w:cs="Arial"/>
          <w:sz w:val="20"/>
          <w:szCs w:val="20"/>
        </w:rPr>
        <w:t xml:space="preserve">Приказ Минтруда России от 11.08.2020 г. № 495 </w:t>
      </w:r>
      <w:r>
        <w:rPr>
          <w:rFonts w:ascii="Arial" w:hAnsi="Arial" w:cs="Arial"/>
          <w:sz w:val="20"/>
          <w:szCs w:val="20"/>
        </w:rPr>
        <w:t>«</w:t>
      </w:r>
      <w:r w:rsidRPr="00347BCA">
        <w:rPr>
          <w:rFonts w:ascii="Arial" w:hAnsi="Arial" w:cs="Arial"/>
          <w:sz w:val="20"/>
          <w:szCs w:val="20"/>
        </w:rPr>
        <w:t>О признании утратившими силу некоторых актов и иных документов Министерства труда Российской Федерации и Министерства труда и социального</w:t>
      </w:r>
      <w:r>
        <w:rPr>
          <w:rFonts w:ascii="Arial" w:hAnsi="Arial" w:cs="Arial"/>
          <w:sz w:val="20"/>
          <w:szCs w:val="20"/>
        </w:rPr>
        <w:t xml:space="preserve"> развития Российской Федерации».</w:t>
      </w:r>
    </w:p>
    <w:p w:rsidR="00347BCA" w:rsidRPr="00347BCA" w:rsidRDefault="00347BCA" w:rsidP="00347BCA">
      <w:pPr>
        <w:jc w:val="both"/>
        <w:rPr>
          <w:rFonts w:ascii="Arial" w:hAnsi="Arial" w:cs="Arial"/>
          <w:sz w:val="20"/>
          <w:szCs w:val="20"/>
        </w:rPr>
      </w:pPr>
      <w:r w:rsidRPr="00347BCA">
        <w:rPr>
          <w:rFonts w:ascii="Arial" w:hAnsi="Arial" w:cs="Arial"/>
          <w:sz w:val="20"/>
          <w:szCs w:val="20"/>
        </w:rPr>
        <w:t xml:space="preserve">Приказ Минздрава России от 17.08.2020 г. № 853 </w:t>
      </w:r>
      <w:r>
        <w:rPr>
          <w:rFonts w:ascii="Arial" w:hAnsi="Arial" w:cs="Arial"/>
          <w:sz w:val="20"/>
          <w:szCs w:val="20"/>
        </w:rPr>
        <w:t>«</w:t>
      </w:r>
      <w:r w:rsidRPr="00347BCA">
        <w:rPr>
          <w:rFonts w:ascii="Arial" w:hAnsi="Arial" w:cs="Arial"/>
          <w:sz w:val="20"/>
          <w:szCs w:val="20"/>
        </w:rPr>
        <w:t>О признании утратившими силу ведомственных актов федеральных органов исполнительной власти, содержащих обязательные требования в сфере охраны труда</w:t>
      </w:r>
      <w:r>
        <w:rPr>
          <w:rFonts w:ascii="Arial" w:hAnsi="Arial" w:cs="Arial"/>
          <w:sz w:val="20"/>
          <w:szCs w:val="20"/>
        </w:rPr>
        <w:t>».</w:t>
      </w:r>
      <w:bookmarkStart w:id="0" w:name="_GoBack"/>
      <w:bookmarkEnd w:id="0"/>
    </w:p>
    <w:sectPr w:rsidR="00347BCA" w:rsidRPr="00347BCA" w:rsidSect="00421A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E1"/>
    <w:rsid w:val="00347BCA"/>
    <w:rsid w:val="00421A53"/>
    <w:rsid w:val="004A1252"/>
    <w:rsid w:val="005E4BF9"/>
    <w:rsid w:val="00625857"/>
    <w:rsid w:val="00737651"/>
    <w:rsid w:val="00AE62E1"/>
    <w:rsid w:val="00BF6593"/>
    <w:rsid w:val="00C83398"/>
    <w:rsid w:val="00D706C8"/>
    <w:rsid w:val="00E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F484-CF8B-49E3-8A7B-E86E29B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Рогинин Дмитрий Сергеевич</cp:lastModifiedBy>
  <cp:revision>2</cp:revision>
  <dcterms:created xsi:type="dcterms:W3CDTF">2020-12-14T08:50:00Z</dcterms:created>
  <dcterms:modified xsi:type="dcterms:W3CDTF">2020-12-14T14:11:00Z</dcterms:modified>
</cp:coreProperties>
</file>