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60" w:rsidRPr="005D7760" w:rsidRDefault="005D7760" w:rsidP="005D7760">
      <w:pPr>
        <w:pBdr>
          <w:bottom w:val="single" w:sz="6" w:space="8" w:color="DFDFDF"/>
        </w:pBdr>
        <w:shd w:val="clear" w:color="auto" w:fill="FFFFFF"/>
        <w:spacing w:after="300" w:line="240" w:lineRule="auto"/>
        <w:jc w:val="center"/>
        <w:outlineLvl w:val="1"/>
        <w:rPr>
          <w:rFonts w:ascii="SegoeUIRegular" w:eastAsia="Times New Roman" w:hAnsi="SegoeUIRegular" w:cs="Times New Roman"/>
          <w:color w:val="000000"/>
          <w:sz w:val="36"/>
          <w:szCs w:val="36"/>
          <w:lang w:eastAsia="ru-RU"/>
        </w:rPr>
      </w:pPr>
      <w:r w:rsidRPr="005D7760">
        <w:rPr>
          <w:rFonts w:ascii="SegoeUIRegular" w:eastAsia="Times New Roman" w:hAnsi="SegoeUIRegular" w:cs="Times New Roman"/>
          <w:color w:val="000000"/>
          <w:sz w:val="36"/>
          <w:szCs w:val="36"/>
          <w:lang w:eastAsia="ru-RU"/>
        </w:rPr>
        <w:t>Бланк декларации соответствия</w:t>
      </w:r>
      <w:bookmarkStart w:id="0" w:name="blank"/>
      <w:bookmarkEnd w:id="0"/>
    </w:p>
    <w:tbl>
      <w:tblPr>
        <w:tblW w:w="9120" w:type="dxa"/>
        <w:tblInd w:w="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05"/>
        <w:gridCol w:w="675"/>
        <w:gridCol w:w="1513"/>
        <w:gridCol w:w="551"/>
        <w:gridCol w:w="45"/>
        <w:gridCol w:w="841"/>
        <w:gridCol w:w="980"/>
        <w:gridCol w:w="3520"/>
        <w:gridCol w:w="62"/>
      </w:tblGrid>
      <w:tr w:rsidR="005D7760" w:rsidRPr="005D7760" w:rsidTr="005D7760">
        <w:tc>
          <w:tcPr>
            <w:tcW w:w="962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val="en-US"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(Наименование организации-изготовителя, фамилия, имя, отчество индивидуального предпринимателя, принявших декларацию о соответствии)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(Сведения о регистрации организации или индивидуального предпринимателя: наименование регистрирующего органа, дата регистрации, регистрационный номер)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(адрес, телефон, факс)</w:t>
            </w:r>
          </w:p>
        </w:tc>
      </w:tr>
      <w:tr w:rsidR="005D7760" w:rsidRPr="005D7760" w:rsidTr="005D7760">
        <w:tc>
          <w:tcPr>
            <w:tcW w:w="907" w:type="dxa"/>
            <w:gridSpan w:val="2"/>
            <w:noWrap/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в лице</w:t>
            </w:r>
          </w:p>
        </w:tc>
        <w:tc>
          <w:tcPr>
            <w:tcW w:w="871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(Фамилия, имя, отчество руководителя организации, от имени которой принимается декларация)</w:t>
            </w:r>
          </w:p>
        </w:tc>
      </w:tr>
      <w:tr w:rsidR="005D7760" w:rsidRPr="005D7760" w:rsidTr="005D7760">
        <w:tc>
          <w:tcPr>
            <w:tcW w:w="1588" w:type="dxa"/>
            <w:gridSpan w:val="3"/>
            <w:noWrap/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заявляет</w:t>
            </w:r>
            <w:r w:rsidRPr="005D7760">
              <w:rPr>
                <w:rFonts w:ascii="Arial" w:eastAsia="Times New Roman" w:hAnsi="Arial" w:cs="Arial"/>
                <w:lang w:val="en-US" w:eastAsia="ru-RU"/>
              </w:rPr>
              <w:t>, </w:t>
            </w:r>
            <w:r w:rsidRPr="005D7760">
              <w:rPr>
                <w:rFonts w:ascii="Arial" w:eastAsia="Times New Roman" w:hAnsi="Arial" w:cs="Arial"/>
                <w:lang w:eastAsia="ru-RU"/>
              </w:rPr>
              <w:t>что</w:t>
            </w:r>
          </w:p>
        </w:tc>
        <w:tc>
          <w:tcPr>
            <w:tcW w:w="803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                                           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(Наименование, тип, марка продукции, на которую распространяется декларация, код ОК 005-93 и (или) ТН ВЭД СНГ)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lang w:eastAsia="ru-RU"/>
              </w:rPr>
              <w:t>                                                        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(Сведения о серийном выпуске или партии (номер партии, номера изделий, реквизиты договора, накладная, наименование изготовителя и т.п.))</w:t>
            </w:r>
          </w:p>
        </w:tc>
      </w:tr>
      <w:tr w:rsidR="005D7760" w:rsidRPr="005D7760" w:rsidTr="005D7760">
        <w:tc>
          <w:tcPr>
            <w:tcW w:w="3098" w:type="dxa"/>
            <w:gridSpan w:val="4"/>
            <w:noWrap/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соответствует требованиям</w:t>
            </w:r>
          </w:p>
        </w:tc>
        <w:tc>
          <w:tcPr>
            <w:tcW w:w="65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pacing w:val="-2"/>
                <w:sz w:val="14"/>
                <w:szCs w:val="14"/>
                <w:lang w:eastAsia="ru-RU"/>
              </w:rPr>
              <w:t>(Обозначение нормативных документов, соответствие которым подтверждено данной декларацией с указанием пунктов, содержащих требования для данной продукции)</w:t>
            </w:r>
          </w:p>
        </w:tc>
      </w:tr>
      <w:tr w:rsidR="005D7760" w:rsidRPr="005D7760" w:rsidTr="005D7760">
        <w:tc>
          <w:tcPr>
            <w:tcW w:w="3755" w:type="dxa"/>
            <w:gridSpan w:val="6"/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Декларация принята на основании</w:t>
            </w:r>
          </w:p>
        </w:tc>
        <w:tc>
          <w:tcPr>
            <w:tcW w:w="586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val="en-US"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  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(Информация о документах, являющихся основанием для принятия декларации)</w:t>
            </w:r>
          </w:p>
        </w:tc>
      </w:tr>
      <w:tr w:rsidR="005D7760" w:rsidRPr="005D7760" w:rsidTr="005D7760">
        <w:tc>
          <w:tcPr>
            <w:tcW w:w="3098" w:type="dxa"/>
            <w:gridSpan w:val="4"/>
            <w:vAlign w:val="bottom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Дата принятия декларации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4920" w:type="dxa"/>
            <w:gridSpan w:val="2"/>
            <w:vAlign w:val="bottom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Декларация о соответствии действительна до</w:t>
            </w: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5D7760" w:rsidRPr="005D7760" w:rsidTr="005D7760">
        <w:trPr>
          <w:trHeight w:val="616"/>
        </w:trPr>
        <w:tc>
          <w:tcPr>
            <w:tcW w:w="9624" w:type="dxa"/>
            <w:gridSpan w:val="10"/>
            <w:vAlign w:val="bottom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</w:t>
            </w:r>
            <w:r w:rsidRPr="005D77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.</w:t>
            </w:r>
            <w:r w:rsidRPr="005D77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r w:rsidRPr="005D77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.</w:t>
            </w:r>
          </w:p>
        </w:tc>
      </w:tr>
      <w:tr w:rsidR="005D7760" w:rsidRPr="005D7760" w:rsidTr="005D7760">
        <w:tc>
          <w:tcPr>
            <w:tcW w:w="828" w:type="dxa"/>
            <w:vAlign w:val="bottom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vAlign w:val="bottom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            </w:t>
            </w:r>
          </w:p>
        </w:tc>
      </w:tr>
      <w:tr w:rsidR="005D7760" w:rsidRPr="005D7760" w:rsidTr="005D7760">
        <w:trPr>
          <w:trHeight w:val="435"/>
        </w:trPr>
        <w:tc>
          <w:tcPr>
            <w:tcW w:w="828" w:type="dxa"/>
            <w:vAlign w:val="bottom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960" w:type="dxa"/>
            <w:gridSpan w:val="2"/>
            <w:vAlign w:val="bottom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(Инициалы, фамилия)</w:t>
            </w:r>
          </w:p>
        </w:tc>
      </w:tr>
      <w:tr w:rsidR="005D7760" w:rsidRPr="005D7760" w:rsidTr="005D7760">
        <w:tc>
          <w:tcPr>
            <w:tcW w:w="5728" w:type="dxa"/>
            <w:gridSpan w:val="8"/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eastAsia="ru-RU"/>
              </w:rPr>
              <w:t>Сведения о регистрации декларации о соответствии</w:t>
            </w:r>
          </w:p>
        </w:tc>
        <w:tc>
          <w:tcPr>
            <w:tcW w:w="3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lang w:val="en-US"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lang w:val="en-US" w:eastAsia="ru-RU"/>
              </w:rPr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(Наименование и адрес органа по сертификации, зарегистрировавшего декларацию)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 </w:t>
            </w:r>
          </w:p>
        </w:tc>
      </w:tr>
      <w:tr w:rsidR="005D7760" w:rsidRPr="005D7760" w:rsidTr="005D7760">
        <w:tc>
          <w:tcPr>
            <w:tcW w:w="962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(Дата регистрации и регистрационный номер декларации)</w:t>
            </w:r>
          </w:p>
        </w:tc>
      </w:tr>
      <w:tr w:rsidR="005D7760" w:rsidRPr="005D7760" w:rsidTr="005D7760">
        <w:trPr>
          <w:trHeight w:val="774"/>
        </w:trPr>
        <w:tc>
          <w:tcPr>
            <w:tcW w:w="9624" w:type="dxa"/>
            <w:gridSpan w:val="10"/>
            <w:vAlign w:val="bottom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</w:t>
            </w:r>
            <w:r w:rsidRPr="005D77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.</w:t>
            </w:r>
            <w:r w:rsidRPr="005D77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r w:rsidRPr="005D77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.</w:t>
            </w:r>
          </w:p>
        </w:tc>
      </w:tr>
      <w:tr w:rsidR="005D7760" w:rsidRPr="005D7760" w:rsidTr="005D7760">
        <w:tc>
          <w:tcPr>
            <w:tcW w:w="828" w:type="dxa"/>
            <w:vAlign w:val="bottom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vAlign w:val="bottom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D7760" w:rsidRPr="005D7760" w:rsidTr="005D7760">
        <w:trPr>
          <w:trHeight w:val="20"/>
        </w:trPr>
        <w:tc>
          <w:tcPr>
            <w:tcW w:w="828" w:type="dxa"/>
            <w:vAlign w:val="bottom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(</w:t>
            </w:r>
            <w:r w:rsidRPr="005D77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Подпись</w:t>
            </w:r>
            <w:r w:rsidRPr="005D7760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960" w:type="dxa"/>
            <w:gridSpan w:val="2"/>
            <w:vAlign w:val="bottom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6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(Инициалы, фамилия руководителя органа по сертификации)</w:t>
            </w:r>
          </w:p>
        </w:tc>
      </w:tr>
      <w:tr w:rsidR="005D7760" w:rsidRPr="005D7760" w:rsidTr="005D7760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760" w:rsidRPr="005D7760" w:rsidRDefault="005D7760" w:rsidP="005D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955" w:rsidRPr="005D7760" w:rsidRDefault="005D7760" w:rsidP="005D7760">
      <w:r w:rsidRPr="005D7760">
        <w:rPr>
          <w:rFonts w:ascii="HelveticaNeueCyr" w:eastAsia="Times New Roman" w:hAnsi="HelveticaNeueCyr" w:cs="Times New Roman"/>
          <w:color w:val="212529"/>
          <w:sz w:val="24"/>
          <w:szCs w:val="24"/>
          <w:shd w:val="clear" w:color="auto" w:fill="FFFFFF"/>
          <w:lang w:eastAsia="ru-RU"/>
        </w:rPr>
        <w:t>  </w:t>
      </w:r>
      <w:bookmarkStart w:id="1" w:name="_GoBack"/>
      <w:bookmarkEnd w:id="1"/>
    </w:p>
    <w:sectPr w:rsidR="00217955" w:rsidRPr="005D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eCy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60"/>
    <w:rsid w:val="00217955"/>
    <w:rsid w:val="005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4A284-4A84-4BFF-95E9-EE3E8455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7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77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Константин Константинович</dc:creator>
  <cp:keywords/>
  <dc:description/>
  <cp:lastModifiedBy>Краснов Константин Константинович</cp:lastModifiedBy>
  <cp:revision>1</cp:revision>
  <dcterms:created xsi:type="dcterms:W3CDTF">2018-08-09T09:29:00Z</dcterms:created>
  <dcterms:modified xsi:type="dcterms:W3CDTF">2018-08-09T09:29:00Z</dcterms:modified>
</cp:coreProperties>
</file>